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44"/>
          <w:szCs w:val="44"/>
        </w:rPr>
      </w:pPr>
      <w:r>
        <w:rPr>
          <w:rFonts w:hint="eastAsia"/>
          <w:b/>
          <w:sz w:val="44"/>
          <w:szCs w:val="44"/>
        </w:rPr>
        <w:t>附件一：</w:t>
      </w:r>
    </w:p>
    <w:p>
      <w:pPr>
        <w:jc w:val="center"/>
        <w:rPr>
          <w:b/>
          <w:sz w:val="44"/>
          <w:szCs w:val="44"/>
        </w:rPr>
      </w:pPr>
      <w:r>
        <w:rPr>
          <w:b/>
          <w:sz w:val="44"/>
          <w:szCs w:val="44"/>
        </w:rPr>
        <w:t>采购明细及相关说明</w:t>
      </w:r>
    </w:p>
    <w:p>
      <w:pPr>
        <w:numPr>
          <w:ilvl w:val="0"/>
          <w:numId w:val="0"/>
        </w:numPr>
        <w:ind w:firstLine="562" w:firstLineChars="200"/>
        <w:jc w:val="left"/>
        <w:rPr>
          <w:rFonts w:hint="eastAsia" w:cs="华文宋体" w:asciiTheme="minorEastAsia" w:hAnsiTheme="minorEastAsia" w:eastAsiaTheme="minorEastAsia"/>
          <w:b/>
          <w:bCs/>
          <w:szCs w:val="28"/>
        </w:rPr>
      </w:pPr>
      <w:r>
        <w:rPr>
          <w:rFonts w:hint="eastAsia" w:cs="华文宋体" w:asciiTheme="minorEastAsia" w:hAnsiTheme="minorEastAsia" w:eastAsiaTheme="minorEastAsia"/>
          <w:b/>
          <w:bCs/>
          <w:szCs w:val="28"/>
          <w:lang w:val="en-US" w:eastAsia="zh-CN"/>
        </w:rPr>
        <w:t>一、</w:t>
      </w:r>
      <w:r>
        <w:rPr>
          <w:rFonts w:hint="eastAsia" w:cs="华文宋体" w:asciiTheme="minorEastAsia" w:hAnsiTheme="minorEastAsia" w:eastAsiaTheme="minorEastAsia"/>
          <w:b/>
          <w:bCs/>
          <w:szCs w:val="28"/>
        </w:rPr>
        <w:t>预算金额：</w:t>
      </w:r>
    </w:p>
    <w:p>
      <w:pPr>
        <w:numPr>
          <w:ilvl w:val="0"/>
          <w:numId w:val="0"/>
        </w:numPr>
        <w:ind w:firstLine="560" w:firstLineChars="200"/>
        <w:jc w:val="left"/>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lang w:eastAsia="zh-CN"/>
        </w:rPr>
        <w:t>我院在编职工档案</w:t>
      </w:r>
      <w:r>
        <w:rPr>
          <w:rFonts w:hint="eastAsia" w:asciiTheme="minorEastAsia" w:hAnsiTheme="minorEastAsia" w:eastAsiaTheme="minorEastAsia" w:cstheme="minorEastAsia"/>
          <w:lang w:val="en-US" w:eastAsia="zh-CN"/>
        </w:rPr>
        <w:t>78宗，控制总量内职工档案107宗。</w:t>
      </w:r>
      <w:r>
        <w:rPr>
          <w:rFonts w:hint="eastAsia" w:asciiTheme="minorEastAsia" w:hAnsiTheme="minorEastAsia" w:eastAsiaTheme="minorEastAsia" w:cstheme="minorEastAsia"/>
        </w:rPr>
        <w:t>本次采购预算控制为</w:t>
      </w:r>
      <w:r>
        <w:rPr>
          <w:rFonts w:hint="eastAsia" w:asciiTheme="minorEastAsia" w:hAnsiTheme="minorEastAsia" w:eastAsiaTheme="minorEastAsia" w:cstheme="minorEastAsia"/>
          <w:lang w:eastAsia="zh-CN"/>
        </w:rPr>
        <w:t>每宗档案约</w:t>
      </w:r>
      <w:r>
        <w:rPr>
          <w:rFonts w:hint="eastAsia" w:asciiTheme="minorEastAsia" w:hAnsiTheme="minorEastAsia" w:eastAsiaTheme="minorEastAsia" w:cstheme="minorEastAsia"/>
          <w:lang w:val="en-US" w:eastAsia="zh-CN"/>
        </w:rPr>
        <w:t>700元，</w:t>
      </w:r>
      <w:r>
        <w:rPr>
          <w:rFonts w:hint="eastAsia" w:asciiTheme="minorEastAsia" w:hAnsiTheme="minorEastAsia" w:eastAsiaTheme="minorEastAsia" w:cstheme="minorEastAsia"/>
        </w:rPr>
        <w:t>总金额约</w:t>
      </w:r>
      <w:r>
        <w:rPr>
          <w:rFonts w:hint="eastAsia" w:asciiTheme="minorEastAsia" w:hAnsiTheme="minorEastAsia" w:eastAsiaTheme="minorEastAsia" w:cstheme="minorEastAsia"/>
          <w:lang w:val="en-US" w:eastAsia="zh-CN"/>
        </w:rPr>
        <w:t>129500</w:t>
      </w:r>
      <w:r>
        <w:rPr>
          <w:rFonts w:hint="eastAsia" w:asciiTheme="minorEastAsia" w:hAnsiTheme="minorEastAsia" w:eastAsiaTheme="minorEastAsia" w:cstheme="minorEastAsia"/>
        </w:rPr>
        <w:t>元</w:t>
      </w:r>
      <w:r>
        <w:rPr>
          <w:rFonts w:hint="eastAsia" w:asciiTheme="minorEastAsia" w:hAnsiTheme="minorEastAsia" w:eastAsiaTheme="minorEastAsia" w:cstheme="minorEastAsia"/>
          <w:lang w:eastAsia="zh-CN"/>
        </w:rPr>
        <w:t>。</w:t>
      </w:r>
    </w:p>
    <w:p>
      <w:pPr>
        <w:ind w:firstLine="562" w:firstLineChars="200"/>
        <w:jc w:val="left"/>
        <w:rPr>
          <w:rFonts w:hint="eastAsia"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二、服务事项：</w:t>
      </w:r>
    </w:p>
    <w:p>
      <w:pPr>
        <w:spacing w:line="560" w:lineRule="exact"/>
        <w:ind w:firstLine="56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为巩固拓展干部人事档案专项审核工作，根据市委组织部《全市深入开展干部人事档案专项审核工作实施方案》（潍组通字【</w:t>
      </w:r>
      <w:r>
        <w:rPr>
          <w:rFonts w:hint="eastAsia" w:asciiTheme="minorEastAsia" w:hAnsiTheme="minorEastAsia" w:eastAsiaTheme="minorEastAsia" w:cstheme="minorEastAsia"/>
          <w:lang w:val="en-US" w:eastAsia="zh-CN"/>
        </w:rPr>
        <w:t>2021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9号</w:t>
      </w:r>
      <w:r>
        <w:rPr>
          <w:rFonts w:hint="eastAsia" w:asciiTheme="minorEastAsia" w:hAnsiTheme="minorEastAsia" w:eastAsiaTheme="minorEastAsia" w:cstheme="minorEastAsia"/>
          <w:lang w:eastAsia="zh-CN"/>
        </w:rPr>
        <w:t>）、《高新区深入开展干部人事档案专项审核工作实施方案》要求，为保证工作顺利进行，结合我院实际，借鉴高新区组织部及兄弟单位工作经验，我院拟引进专业化服务公司进行此次人事档案专项审核及数字化工作。彻底</w:t>
      </w:r>
      <w:r>
        <w:rPr>
          <w:rFonts w:hint="eastAsia" w:asciiTheme="minorEastAsia" w:hAnsiTheme="minorEastAsia" w:eastAsiaTheme="minorEastAsia" w:cstheme="minorEastAsia"/>
        </w:rPr>
        <w:t>解决档案完整性，规范性问题，提升档案工作的信息化及管理水平。</w:t>
      </w:r>
    </w:p>
    <w:p>
      <w:pPr>
        <w:spacing w:line="560" w:lineRule="exact"/>
        <w:ind w:firstLine="56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服务内容</w:t>
      </w:r>
      <w:r>
        <w:rPr>
          <w:rFonts w:hint="eastAsia" w:asciiTheme="minorEastAsia" w:hAnsiTheme="minorEastAsia" w:eastAsiaTheme="minorEastAsia" w:cstheme="minorEastAsia"/>
        </w:rPr>
        <w:t>包括：</w:t>
      </w:r>
      <w:r>
        <w:rPr>
          <w:rFonts w:hint="eastAsia" w:asciiTheme="minorEastAsia" w:hAnsiTheme="minorEastAsia" w:eastAsiaTheme="minorEastAsia" w:cstheme="minorEastAsia"/>
          <w:lang w:eastAsia="zh-CN"/>
        </w:rPr>
        <w:t>档案审缺、全卷档案材料整理、数字化扫描、</w:t>
      </w:r>
      <w:r>
        <w:rPr>
          <w:rFonts w:hint="eastAsia" w:asciiTheme="minorEastAsia" w:hAnsiTheme="minorEastAsia" w:eastAsiaTheme="minorEastAsia" w:cstheme="minorEastAsia"/>
          <w:lang w:val="en-US" w:eastAsia="zh-CN"/>
        </w:rPr>
        <w:t>档案专项审核（含耗材）。严格按照省市区干部档案规范化管理要求进行整理审核，确保顺利通过上级部门验收检查，</w:t>
      </w:r>
      <w:r>
        <w:rPr>
          <w:rFonts w:hint="eastAsia" w:asciiTheme="minorEastAsia" w:hAnsiTheme="minorEastAsia" w:eastAsiaTheme="minorEastAsia" w:cstheme="minorEastAsia"/>
          <w:lang w:eastAsia="zh-CN"/>
        </w:rPr>
        <w:t>上级部门检查结果不规范的内容，要及时派人员进行整改，确保符合要求。</w:t>
      </w:r>
    </w:p>
    <w:p>
      <w:pPr>
        <w:numPr>
          <w:ilvl w:val="0"/>
          <w:numId w:val="1"/>
        </w:numPr>
        <w:spacing w:line="520" w:lineRule="exact"/>
        <w:ind w:leftChars="200"/>
        <w:rPr>
          <w:rFonts w:hint="eastAsia" w:asciiTheme="minorEastAsia" w:hAnsiTheme="minorEastAsia" w:eastAsiaTheme="minorEastAsia"/>
          <w:b/>
          <w:color w:val="000000" w:themeColor="text1"/>
          <w:szCs w:val="28"/>
        </w:rPr>
      </w:pPr>
      <w:r>
        <w:rPr>
          <w:rFonts w:hint="eastAsia" w:asciiTheme="minorEastAsia" w:hAnsiTheme="minorEastAsia" w:eastAsiaTheme="minorEastAsia"/>
          <w:b/>
          <w:color w:val="000000" w:themeColor="text1"/>
          <w:szCs w:val="28"/>
        </w:rPr>
        <w:t>服务时限要求：</w:t>
      </w:r>
    </w:p>
    <w:p>
      <w:pPr>
        <w:spacing w:line="560" w:lineRule="exact"/>
        <w:ind w:firstLine="56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合同签订后3个月整理完成。</w:t>
      </w:r>
    </w:p>
    <w:p>
      <w:pPr>
        <w:numPr>
          <w:ilvl w:val="0"/>
          <w:numId w:val="0"/>
        </w:numPr>
        <w:spacing w:line="440" w:lineRule="exact"/>
        <w:ind w:firstLine="562" w:firstLineChars="200"/>
        <w:jc w:val="left"/>
        <w:rPr>
          <w:rFonts w:hint="eastAsia" w:cs="华文宋体" w:asciiTheme="minorEastAsia" w:hAnsiTheme="minorEastAsia" w:eastAsiaTheme="minorEastAsia"/>
          <w:b/>
          <w:bCs/>
          <w:szCs w:val="28"/>
        </w:rPr>
      </w:pPr>
      <w:r>
        <w:rPr>
          <w:rFonts w:hint="eastAsia" w:cs="华文宋体" w:asciiTheme="minorEastAsia" w:hAnsiTheme="minorEastAsia" w:eastAsiaTheme="minorEastAsia"/>
          <w:b/>
          <w:bCs/>
          <w:szCs w:val="28"/>
          <w:lang w:val="en-US" w:eastAsia="zh-CN"/>
        </w:rPr>
        <w:t>四、</w:t>
      </w:r>
      <w:r>
        <w:rPr>
          <w:rFonts w:hint="eastAsia" w:cs="华文宋体" w:asciiTheme="minorEastAsia" w:hAnsiTheme="minorEastAsia" w:eastAsiaTheme="minorEastAsia"/>
          <w:b/>
          <w:bCs/>
          <w:szCs w:val="28"/>
        </w:rPr>
        <w:t>付款方式：</w:t>
      </w:r>
    </w:p>
    <w:p>
      <w:pPr>
        <w:numPr>
          <w:ilvl w:val="0"/>
          <w:numId w:val="0"/>
        </w:numPr>
        <w:spacing w:line="440" w:lineRule="exact"/>
        <w:ind w:firstLine="560" w:firstLineChars="200"/>
        <w:jc w:val="left"/>
        <w:rPr>
          <w:rFonts w:cs="华文宋体" w:asciiTheme="minorEastAsia" w:hAnsiTheme="minorEastAsia" w:eastAsiaTheme="minorEastAsia"/>
          <w:szCs w:val="28"/>
        </w:rPr>
      </w:pPr>
      <w:r>
        <w:rPr>
          <w:rFonts w:hint="eastAsia" w:cs="华文宋体" w:asciiTheme="minorEastAsia" w:hAnsiTheme="minorEastAsia" w:eastAsiaTheme="minorEastAsia"/>
          <w:szCs w:val="28"/>
        </w:rPr>
        <w:t>合同签订</w:t>
      </w:r>
      <w:r>
        <w:rPr>
          <w:rFonts w:hint="eastAsia" w:cs="华文宋体" w:asciiTheme="minorEastAsia" w:hAnsiTheme="minorEastAsia" w:eastAsiaTheme="minorEastAsia"/>
          <w:szCs w:val="28"/>
          <w:lang w:eastAsia="zh-CN"/>
        </w:rPr>
        <w:t>，</w:t>
      </w:r>
      <w:r>
        <w:rPr>
          <w:rFonts w:hint="eastAsia" w:cs="华文宋体" w:asciiTheme="minorEastAsia" w:hAnsiTheme="minorEastAsia" w:eastAsiaTheme="minorEastAsia"/>
          <w:szCs w:val="28"/>
          <w:lang w:val="en-US" w:eastAsia="zh-CN"/>
        </w:rPr>
        <w:t>开具正规发票支付合同金额的50%，档案整理完成且经上级部门验收合格后2</w:t>
      </w:r>
      <w:r>
        <w:rPr>
          <w:rFonts w:hint="eastAsia" w:cs="华文宋体" w:asciiTheme="minorEastAsia" w:hAnsiTheme="minorEastAsia" w:eastAsiaTheme="minorEastAsia"/>
          <w:szCs w:val="28"/>
        </w:rPr>
        <w:t>0日内</w:t>
      </w:r>
      <w:r>
        <w:rPr>
          <w:rFonts w:hint="eastAsia" w:cs="华文宋体" w:asciiTheme="minorEastAsia" w:hAnsiTheme="minorEastAsia" w:eastAsiaTheme="minorEastAsia"/>
          <w:szCs w:val="28"/>
          <w:lang w:val="en-US" w:eastAsia="zh-CN"/>
        </w:rPr>
        <w:t>余款</w:t>
      </w:r>
      <w:r>
        <w:rPr>
          <w:rFonts w:hint="eastAsia" w:cs="华文宋体" w:asciiTheme="minorEastAsia" w:hAnsiTheme="minorEastAsia" w:eastAsiaTheme="minorEastAsia"/>
          <w:szCs w:val="28"/>
        </w:rPr>
        <w:t>一次性付清。</w:t>
      </w:r>
    </w:p>
    <w:p>
      <w:pPr>
        <w:ind w:firstLine="562" w:firstLineChars="200"/>
        <w:jc w:val="left"/>
        <w:rPr>
          <w:rFonts w:cs="华文宋体" w:asciiTheme="minorEastAsia" w:hAnsiTheme="minorEastAsia" w:eastAsiaTheme="minorEastAsia"/>
          <w:b/>
          <w:bCs/>
          <w:szCs w:val="28"/>
        </w:rPr>
      </w:pPr>
      <w:r>
        <w:rPr>
          <w:rFonts w:hint="eastAsia" w:cs="华文宋体" w:asciiTheme="minorEastAsia" w:hAnsiTheme="minorEastAsia" w:eastAsiaTheme="minorEastAsia"/>
          <w:b/>
          <w:bCs/>
          <w:szCs w:val="28"/>
          <w:lang w:val="en-US" w:eastAsia="zh-CN"/>
        </w:rPr>
        <w:t>五</w:t>
      </w:r>
      <w:r>
        <w:rPr>
          <w:rFonts w:hint="eastAsia" w:cs="华文宋体" w:asciiTheme="minorEastAsia" w:hAnsiTheme="minorEastAsia" w:eastAsiaTheme="minorEastAsia"/>
          <w:b/>
          <w:bCs/>
          <w:szCs w:val="28"/>
        </w:rPr>
        <w:t>、采购原则：</w:t>
      </w:r>
    </w:p>
    <w:p>
      <w:pPr>
        <w:ind w:firstLine="560" w:firstLineChars="200"/>
        <w:jc w:val="left"/>
        <w:rPr>
          <w:rFonts w:cs="华文宋体" w:asciiTheme="minorEastAsia" w:hAnsiTheme="minorEastAsia" w:eastAsiaTheme="minorEastAsia"/>
          <w:szCs w:val="28"/>
        </w:rPr>
      </w:pPr>
      <w:r>
        <w:rPr>
          <w:rFonts w:hint="eastAsia" w:cs="华文宋体" w:asciiTheme="minorEastAsia" w:hAnsiTheme="minorEastAsia" w:eastAsiaTheme="minorEastAsia"/>
          <w:szCs w:val="28"/>
        </w:rPr>
        <w:t xml:space="preserve">资质条件、信誉条件、服务专业性、价格综合考虑。 </w:t>
      </w:r>
    </w:p>
    <w:p>
      <w:pPr>
        <w:ind w:firstLine="422" w:firstLineChars="150"/>
        <w:jc w:val="left"/>
        <w:rPr>
          <w:rFonts w:cs="华文宋体" w:asciiTheme="minorEastAsia" w:hAnsiTheme="minorEastAsia" w:eastAsiaTheme="minorEastAsia"/>
          <w:b/>
          <w:bCs/>
          <w:szCs w:val="28"/>
        </w:rPr>
      </w:pPr>
      <w:r>
        <w:rPr>
          <w:rFonts w:hint="eastAsia" w:cs="华文宋体" w:asciiTheme="minorEastAsia" w:hAnsiTheme="minorEastAsia" w:eastAsiaTheme="minorEastAsia"/>
          <w:b/>
          <w:bCs/>
          <w:szCs w:val="28"/>
          <w:lang w:val="en-US" w:eastAsia="zh-CN"/>
        </w:rPr>
        <w:t>六</w:t>
      </w:r>
      <w:r>
        <w:rPr>
          <w:rFonts w:hint="eastAsia" w:cs="华文宋体" w:asciiTheme="minorEastAsia" w:hAnsiTheme="minorEastAsia" w:eastAsiaTheme="minorEastAsia"/>
          <w:b/>
          <w:bCs/>
          <w:szCs w:val="28"/>
        </w:rPr>
        <w:t>、报价文件</w:t>
      </w:r>
    </w:p>
    <w:p>
      <w:pPr>
        <w:ind w:firstLine="420" w:firstLineChars="150"/>
        <w:jc w:val="left"/>
        <w:rPr>
          <w:rFonts w:cs="华文宋体" w:asciiTheme="minorEastAsia" w:hAnsiTheme="minorEastAsia" w:eastAsiaTheme="minorEastAsia"/>
          <w:szCs w:val="28"/>
        </w:rPr>
      </w:pPr>
      <w:r>
        <w:rPr>
          <w:rFonts w:hint="eastAsia" w:cs="华文宋体" w:asciiTheme="minorEastAsia" w:hAnsiTheme="minorEastAsia" w:eastAsiaTheme="minorEastAsia"/>
          <w:szCs w:val="28"/>
        </w:rPr>
        <w:t>1、供货商资质文件：</w:t>
      </w:r>
    </w:p>
    <w:p>
      <w:pPr>
        <w:jc w:val="left"/>
        <w:rPr>
          <w:rFonts w:cs="华文宋体" w:asciiTheme="minorEastAsia" w:hAnsiTheme="minorEastAsia" w:eastAsiaTheme="minorEastAsia"/>
          <w:szCs w:val="28"/>
        </w:rPr>
      </w:pPr>
      <w:r>
        <w:rPr>
          <w:rFonts w:hint="eastAsia" w:cs="华文宋体" w:asciiTheme="minorEastAsia" w:hAnsiTheme="minorEastAsia" w:eastAsiaTheme="minorEastAsia"/>
          <w:szCs w:val="28"/>
        </w:rPr>
        <w:t xml:space="preserve">   营业执照、法人授权委托代理人身份证复印件并加盖公章</w:t>
      </w:r>
    </w:p>
    <w:p>
      <w:pPr>
        <w:ind w:firstLine="420" w:firstLineChars="150"/>
        <w:jc w:val="left"/>
        <w:rPr>
          <w:rFonts w:cs="华文宋体" w:asciiTheme="minorEastAsia" w:hAnsiTheme="minorEastAsia" w:eastAsiaTheme="minorEastAsia"/>
          <w:szCs w:val="28"/>
        </w:rPr>
      </w:pPr>
      <w:r>
        <w:rPr>
          <w:rFonts w:hint="eastAsia" w:cs="华文宋体" w:asciiTheme="minorEastAsia" w:hAnsiTheme="minorEastAsia" w:eastAsiaTheme="minorEastAsia"/>
          <w:szCs w:val="28"/>
        </w:rPr>
        <w:t>2、报价单</w:t>
      </w:r>
    </w:p>
    <w:p>
      <w:pPr>
        <w:ind w:firstLine="422" w:firstLineChars="150"/>
        <w:jc w:val="left"/>
        <w:rPr>
          <w:rFonts w:cs="华文宋体" w:asciiTheme="minorEastAsia" w:hAnsiTheme="minorEastAsia" w:eastAsiaTheme="minorEastAsia"/>
          <w:szCs w:val="28"/>
        </w:rPr>
      </w:pPr>
      <w:r>
        <w:rPr>
          <w:rFonts w:hint="eastAsia" w:cs="华文宋体" w:asciiTheme="minorEastAsia" w:hAnsiTheme="minorEastAsia" w:eastAsiaTheme="minorEastAsia"/>
          <w:b/>
          <w:bCs/>
          <w:szCs w:val="28"/>
          <w:lang w:val="en-US" w:eastAsia="zh-CN"/>
        </w:rPr>
        <w:t>七</w:t>
      </w:r>
      <w:r>
        <w:rPr>
          <w:rFonts w:hint="eastAsia" w:cs="华文宋体" w:asciiTheme="minorEastAsia" w:hAnsiTheme="minorEastAsia" w:eastAsiaTheme="minorEastAsia"/>
          <w:b/>
          <w:bCs/>
          <w:szCs w:val="28"/>
        </w:rPr>
        <w:t>、</w:t>
      </w:r>
      <w:r>
        <w:rPr>
          <w:rFonts w:hint="eastAsia" w:cs="华文宋体" w:asciiTheme="minorEastAsia" w:hAnsiTheme="minorEastAsia" w:eastAsiaTheme="minorEastAsia"/>
          <w:szCs w:val="28"/>
        </w:rPr>
        <w:t>请将材料装入档案袋密封。</w:t>
      </w:r>
    </w:p>
    <w:p>
      <w:pPr>
        <w:ind w:firstLine="422" w:firstLineChars="150"/>
        <w:jc w:val="left"/>
        <w:rPr>
          <w:rFonts w:cs="华文宋体" w:asciiTheme="minorEastAsia" w:hAnsiTheme="minorEastAsia" w:eastAsiaTheme="minorEastAsia"/>
          <w:szCs w:val="28"/>
        </w:rPr>
      </w:pPr>
      <w:r>
        <w:rPr>
          <w:rFonts w:hint="eastAsia" w:cs="华文宋体" w:asciiTheme="minorEastAsia" w:hAnsiTheme="minorEastAsia" w:eastAsiaTheme="minorEastAsia"/>
          <w:b/>
          <w:bCs/>
          <w:szCs w:val="28"/>
          <w:lang w:val="en-US" w:eastAsia="zh-CN"/>
        </w:rPr>
        <w:t>八</w:t>
      </w:r>
      <w:r>
        <w:rPr>
          <w:rFonts w:hint="eastAsia" w:cs="华文宋体" w:asciiTheme="minorEastAsia" w:hAnsiTheme="minorEastAsia" w:eastAsiaTheme="minorEastAsia"/>
          <w:b/>
          <w:bCs/>
          <w:szCs w:val="28"/>
        </w:rPr>
        <w:t>、</w:t>
      </w:r>
      <w:r>
        <w:rPr>
          <w:rFonts w:hint="eastAsia" w:cs="华文宋体" w:asciiTheme="minorEastAsia" w:hAnsiTheme="minorEastAsia" w:eastAsiaTheme="minorEastAsia"/>
          <w:szCs w:val="28"/>
        </w:rPr>
        <w:t>采购结果在潍坊高新技术产业开发区人民医院官方网站公布。</w:t>
      </w:r>
    </w:p>
    <w:p>
      <w:pPr>
        <w:jc w:val="left"/>
        <w:rPr>
          <w:sz w:val="44"/>
          <w:szCs w:val="44"/>
        </w:rPr>
      </w:pPr>
    </w:p>
    <w:p>
      <w:pPr>
        <w:jc w:val="left"/>
        <w:rPr>
          <w:sz w:val="44"/>
          <w:szCs w:val="44"/>
        </w:rPr>
      </w:pPr>
    </w:p>
    <w:p>
      <w:pPr>
        <w:jc w:val="left"/>
        <w:rPr>
          <w:sz w:val="44"/>
          <w:szCs w:val="44"/>
        </w:rPr>
      </w:pPr>
    </w:p>
    <w:p>
      <w:pPr>
        <w:jc w:val="left"/>
        <w:rPr>
          <w:sz w:val="44"/>
          <w:szCs w:val="44"/>
        </w:rPr>
      </w:pPr>
    </w:p>
    <w:p>
      <w:pPr>
        <w:jc w:val="left"/>
        <w:rPr>
          <w:sz w:val="44"/>
          <w:szCs w:val="44"/>
        </w:rPr>
      </w:pPr>
    </w:p>
    <w:p>
      <w:pPr>
        <w:jc w:val="left"/>
        <w:rPr>
          <w:sz w:val="44"/>
          <w:szCs w:val="44"/>
        </w:rPr>
      </w:pPr>
    </w:p>
    <w:p>
      <w:pPr>
        <w:pStyle w:val="2"/>
        <w:rPr>
          <w:sz w:val="44"/>
          <w:szCs w:val="44"/>
        </w:rPr>
      </w:pPr>
    </w:p>
    <w:p>
      <w:pPr>
        <w:rPr>
          <w:sz w:val="44"/>
          <w:szCs w:val="44"/>
        </w:rPr>
      </w:pPr>
    </w:p>
    <w:p>
      <w:pPr>
        <w:pStyle w:val="2"/>
        <w:rPr>
          <w:sz w:val="44"/>
          <w:szCs w:val="44"/>
        </w:rPr>
      </w:pPr>
    </w:p>
    <w:p>
      <w:pPr>
        <w:rPr>
          <w:sz w:val="44"/>
          <w:szCs w:val="44"/>
        </w:rPr>
      </w:pPr>
    </w:p>
    <w:p>
      <w:pPr>
        <w:pStyle w:val="2"/>
        <w:rPr>
          <w:sz w:val="44"/>
          <w:szCs w:val="44"/>
        </w:rPr>
      </w:pPr>
    </w:p>
    <w:p>
      <w:pPr>
        <w:rPr>
          <w:sz w:val="44"/>
          <w:szCs w:val="44"/>
        </w:rPr>
      </w:pPr>
    </w:p>
    <w:p>
      <w:pPr>
        <w:pStyle w:val="2"/>
        <w:rPr>
          <w:sz w:val="44"/>
          <w:szCs w:val="44"/>
        </w:rPr>
      </w:pPr>
    </w:p>
    <w:p>
      <w:pPr>
        <w:rPr>
          <w:sz w:val="44"/>
          <w:szCs w:val="44"/>
        </w:rPr>
      </w:pPr>
    </w:p>
    <w:p>
      <w:pPr>
        <w:pStyle w:val="2"/>
      </w:pPr>
    </w:p>
    <w:p>
      <w:pPr>
        <w:jc w:val="left"/>
        <w:rPr>
          <w:sz w:val="44"/>
          <w:szCs w:val="44"/>
        </w:rPr>
      </w:pPr>
    </w:p>
    <w:p>
      <w:pPr>
        <w:jc w:val="left"/>
        <w:rPr>
          <w:sz w:val="44"/>
          <w:szCs w:val="44"/>
        </w:rPr>
      </w:pPr>
      <w:r>
        <w:rPr>
          <w:rFonts w:hint="eastAsia"/>
          <w:sz w:val="44"/>
          <w:szCs w:val="44"/>
        </w:rPr>
        <w:t>附件二：</w:t>
      </w:r>
    </w:p>
    <w:p>
      <w:pPr>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潍坊高新技术产业开发区人民医院</w:t>
      </w:r>
    </w:p>
    <w:p>
      <w:pPr>
        <w:jc w:val="center"/>
        <w:rPr>
          <w:rFonts w:asciiTheme="minorEastAsia" w:hAnsiTheme="minorEastAsia" w:eastAsiaTheme="minorEastAsia"/>
          <w:sz w:val="44"/>
          <w:szCs w:val="44"/>
        </w:rPr>
      </w:pPr>
      <w:r>
        <w:rPr>
          <w:rFonts w:hint="eastAsia" w:cs="Times New Roman" w:asciiTheme="minorEastAsia" w:hAnsiTheme="minorEastAsia" w:eastAsiaTheme="minorEastAsia"/>
          <w:sz w:val="44"/>
          <w:szCs w:val="44"/>
          <w:lang w:val="en-US" w:eastAsia="zh-CN"/>
        </w:rPr>
        <w:t>在编总控人事档案专项审核及数字化项目建设</w:t>
      </w:r>
      <w:r>
        <w:rPr>
          <w:rFonts w:hint="eastAsia" w:cs="Times New Roman" w:asciiTheme="minorEastAsia" w:hAnsiTheme="minorEastAsia" w:eastAsiaTheme="minorEastAsia"/>
          <w:sz w:val="44"/>
          <w:szCs w:val="44"/>
        </w:rPr>
        <w:t>服务采购</w:t>
      </w:r>
      <w:r>
        <w:rPr>
          <w:rFonts w:hint="eastAsia" w:asciiTheme="minorEastAsia" w:hAnsiTheme="minorEastAsia" w:eastAsiaTheme="minorEastAsia"/>
          <w:sz w:val="44"/>
          <w:szCs w:val="44"/>
        </w:rPr>
        <w:t>报价单</w:t>
      </w:r>
    </w:p>
    <w:p>
      <w:pPr>
        <w:jc w:val="left"/>
        <w:rPr>
          <w:rFonts w:asciiTheme="minorEastAsia" w:hAnsiTheme="minorEastAsia" w:eastAsiaTheme="minorEastAsia"/>
          <w:szCs w:val="28"/>
        </w:rPr>
      </w:pPr>
      <w:r>
        <w:rPr>
          <w:rFonts w:hint="eastAsia" w:asciiTheme="minorEastAsia" w:hAnsiTheme="minorEastAsia" w:eastAsiaTheme="minorEastAsia"/>
          <w:szCs w:val="28"/>
        </w:rPr>
        <w:t>一、报价明细表</w:t>
      </w:r>
    </w:p>
    <w:tbl>
      <w:tblPr>
        <w:tblStyle w:val="10"/>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9"/>
        <w:gridCol w:w="2869"/>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3729" w:type="dxa"/>
            <w:vAlign w:val="center"/>
          </w:tcPr>
          <w:p>
            <w:pPr>
              <w:jc w:val="center"/>
              <w:rPr>
                <w:rFonts w:cs="华文宋体" w:asciiTheme="minorEastAsia" w:hAnsiTheme="minorEastAsia" w:eastAsiaTheme="minorEastAsia"/>
                <w:szCs w:val="28"/>
              </w:rPr>
            </w:pPr>
            <w:r>
              <w:rPr>
                <w:rFonts w:hint="eastAsia" w:cs="华文宋体" w:asciiTheme="minorEastAsia" w:hAnsiTheme="minorEastAsia" w:eastAsiaTheme="minorEastAsia"/>
                <w:szCs w:val="28"/>
              </w:rPr>
              <w:t>名称</w:t>
            </w:r>
          </w:p>
        </w:tc>
        <w:tc>
          <w:tcPr>
            <w:tcW w:w="2869" w:type="dxa"/>
            <w:vAlign w:val="center"/>
          </w:tcPr>
          <w:p>
            <w:pPr>
              <w:jc w:val="center"/>
              <w:rPr>
                <w:rFonts w:cs="华文宋体" w:asciiTheme="minorEastAsia" w:hAnsiTheme="minorEastAsia" w:eastAsiaTheme="minorEastAsia"/>
                <w:szCs w:val="28"/>
              </w:rPr>
            </w:pPr>
            <w:r>
              <w:rPr>
                <w:rFonts w:hint="eastAsia" w:cs="华文宋体" w:asciiTheme="minorEastAsia" w:hAnsiTheme="minorEastAsia" w:eastAsiaTheme="minorEastAsia"/>
                <w:szCs w:val="28"/>
              </w:rPr>
              <w:t>报价（元）</w:t>
            </w:r>
          </w:p>
        </w:tc>
        <w:tc>
          <w:tcPr>
            <w:tcW w:w="2181" w:type="dxa"/>
            <w:vAlign w:val="center"/>
          </w:tcPr>
          <w:p>
            <w:pPr>
              <w:jc w:val="center"/>
              <w:rPr>
                <w:rFonts w:cs="华文宋体" w:asciiTheme="minorEastAsia" w:hAnsiTheme="minorEastAsia" w:eastAsiaTheme="minorEastAsia"/>
                <w:szCs w:val="28"/>
              </w:rPr>
            </w:pPr>
            <w:r>
              <w:rPr>
                <w:rFonts w:hint="eastAsia" w:cs="华文宋体" w:asciiTheme="minorEastAsia" w:hAnsiTheme="minorEastAsia" w:eastAsiaTheme="minorEastAsia"/>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3729" w:type="dxa"/>
            <w:vAlign w:val="center"/>
          </w:tcPr>
          <w:p>
            <w:pPr>
              <w:jc w:val="center"/>
              <w:rPr>
                <w:rFonts w:cs="华文宋体" w:asciiTheme="minorEastAsia" w:hAnsiTheme="minorEastAsia" w:eastAsiaTheme="minorEastAsia"/>
                <w:szCs w:val="28"/>
              </w:rPr>
            </w:pPr>
            <w:r>
              <w:rPr>
                <w:rFonts w:hint="eastAsia" w:asciiTheme="minorEastAsia" w:hAnsiTheme="minorEastAsia" w:eastAsiaTheme="minorEastAsia" w:cstheme="minorEastAsia"/>
                <w:color w:val="333333"/>
                <w:sz w:val="29"/>
                <w:szCs w:val="29"/>
                <w:lang w:val="en-US" w:eastAsia="zh-CN"/>
              </w:rPr>
              <w:t>在编总控人事档案专项审核及数字化项目建设</w:t>
            </w:r>
            <w:r>
              <w:rPr>
                <w:rFonts w:hint="eastAsia" w:asciiTheme="minorEastAsia" w:hAnsiTheme="minorEastAsia" w:eastAsiaTheme="minorEastAsia" w:cstheme="minorEastAsia"/>
                <w:color w:val="333333"/>
                <w:sz w:val="29"/>
                <w:szCs w:val="29"/>
              </w:rPr>
              <w:t>服务</w:t>
            </w:r>
          </w:p>
        </w:tc>
        <w:tc>
          <w:tcPr>
            <w:tcW w:w="2869" w:type="dxa"/>
            <w:vAlign w:val="center"/>
          </w:tcPr>
          <w:p>
            <w:pPr>
              <w:jc w:val="center"/>
              <w:rPr>
                <w:rFonts w:cs="华文宋体" w:asciiTheme="minorEastAsia" w:hAnsiTheme="minorEastAsia" w:eastAsiaTheme="minorEastAsia"/>
                <w:szCs w:val="28"/>
              </w:rPr>
            </w:pPr>
          </w:p>
        </w:tc>
        <w:tc>
          <w:tcPr>
            <w:tcW w:w="2181" w:type="dxa"/>
            <w:vAlign w:val="center"/>
          </w:tcPr>
          <w:p>
            <w:pPr>
              <w:jc w:val="center"/>
              <w:rPr>
                <w:rFonts w:cs="华文宋体" w:asciiTheme="minorEastAsia" w:hAnsiTheme="minorEastAsia" w:eastAsiaTheme="minorEastAsia"/>
                <w:szCs w:val="28"/>
              </w:rPr>
            </w:pPr>
          </w:p>
        </w:tc>
      </w:tr>
    </w:tbl>
    <w:p>
      <w:pPr>
        <w:jc w:val="left"/>
        <w:rPr>
          <w:rFonts w:asciiTheme="minorEastAsia" w:hAnsiTheme="minorEastAsia" w:eastAsiaTheme="minorEastAsia"/>
          <w:color w:val="4F81BD" w:themeColor="accent1"/>
          <w:szCs w:val="28"/>
          <w:u w:val="single"/>
        </w:rPr>
      </w:pPr>
      <w:r>
        <w:rPr>
          <w:rFonts w:hint="eastAsia" w:asciiTheme="minorEastAsia" w:hAnsiTheme="minorEastAsia" w:eastAsiaTheme="minorEastAsia"/>
          <w:szCs w:val="28"/>
        </w:rPr>
        <w:t>二、</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Theme="minorEastAsia" w:hAnsiTheme="minorEastAsia" w:eastAsiaTheme="minorEastAsia"/>
                <w:szCs w:val="28"/>
              </w:rPr>
            </w:pPr>
            <w:r>
              <w:rPr>
                <w:rFonts w:hint="eastAsia" w:asciiTheme="minorEastAsia" w:hAnsiTheme="minorEastAsia" w:eastAsiaTheme="minorEastAsia"/>
                <w:szCs w:val="28"/>
              </w:rPr>
              <w:t>服务商</w:t>
            </w:r>
          </w:p>
          <w:p>
            <w:pPr>
              <w:jc w:val="center"/>
              <w:rPr>
                <w:rFonts w:asciiTheme="minorEastAsia" w:hAnsiTheme="minorEastAsia" w:eastAsiaTheme="minorEastAsia"/>
                <w:szCs w:val="28"/>
              </w:rPr>
            </w:pPr>
            <w:r>
              <w:rPr>
                <w:rFonts w:hint="eastAsia" w:asciiTheme="minorEastAsia" w:hAnsiTheme="minorEastAsia" w:eastAsiaTheme="minorEastAsia"/>
                <w:szCs w:val="28"/>
              </w:rPr>
              <w:t>汇款信息</w:t>
            </w:r>
          </w:p>
        </w:tc>
        <w:tc>
          <w:tcPr>
            <w:tcW w:w="7150" w:type="dxa"/>
            <w:vAlign w:val="bottom"/>
          </w:tcPr>
          <w:p>
            <w:pPr>
              <w:rPr>
                <w:rFonts w:asciiTheme="minorEastAsia" w:hAnsiTheme="minorEastAsia" w:eastAsiaTheme="minorEastAsia"/>
                <w:szCs w:val="28"/>
              </w:rPr>
            </w:pPr>
            <w:r>
              <w:rPr>
                <w:rFonts w:hint="eastAsia" w:asciiTheme="minorEastAsia" w:hAnsiTheme="minorEastAsia" w:eastAsiaTheme="minorEastAsia"/>
                <w:szCs w:val="28"/>
              </w:rPr>
              <w:t>单位名称：</w:t>
            </w:r>
            <w:r>
              <w:rPr>
                <w:rFonts w:hint="eastAsia" w:asciiTheme="minorEastAsia" w:hAnsiTheme="minorEastAsia" w:eastAsiaTheme="minorEastAsia"/>
                <w:szCs w:val="28"/>
                <w:u w:val="single"/>
              </w:rPr>
              <w:t xml:space="preserve">                                     </w:t>
            </w:r>
          </w:p>
          <w:p>
            <w:pPr>
              <w:rPr>
                <w:rFonts w:asciiTheme="minorEastAsia" w:hAnsiTheme="minorEastAsia" w:eastAsiaTheme="minorEastAsia"/>
                <w:szCs w:val="28"/>
              </w:rPr>
            </w:pPr>
            <w:r>
              <w:rPr>
                <w:rFonts w:hint="eastAsia" w:asciiTheme="minorEastAsia" w:hAnsiTheme="minorEastAsia" w:eastAsiaTheme="minorEastAsia"/>
                <w:szCs w:val="28"/>
              </w:rPr>
              <w:t>开户银行：</w:t>
            </w:r>
            <w:r>
              <w:rPr>
                <w:rFonts w:hint="eastAsia" w:asciiTheme="minorEastAsia" w:hAnsiTheme="minorEastAsia" w:eastAsiaTheme="minorEastAsia"/>
                <w:szCs w:val="28"/>
                <w:u w:val="single"/>
              </w:rPr>
              <w:t xml:space="preserve">                                     </w:t>
            </w:r>
          </w:p>
          <w:p>
            <w:pPr>
              <w:rPr>
                <w:rFonts w:asciiTheme="minorEastAsia" w:hAnsiTheme="minorEastAsia" w:eastAsiaTheme="minorEastAsia"/>
                <w:szCs w:val="28"/>
                <w:u w:val="single"/>
              </w:rPr>
            </w:pPr>
            <w:r>
              <w:rPr>
                <w:rFonts w:hint="eastAsia" w:asciiTheme="minorEastAsia" w:hAnsiTheme="minorEastAsia" w:eastAsiaTheme="minorEastAsia"/>
                <w:szCs w:val="28"/>
              </w:rPr>
              <w:t>账    号：</w:t>
            </w:r>
            <w:r>
              <w:rPr>
                <w:rFonts w:hint="eastAsia" w:asciiTheme="minorEastAsia" w:hAnsiTheme="minorEastAsia" w:eastAsiaTheme="minorEastAsia"/>
                <w:szCs w:val="28"/>
                <w:u w:val="single"/>
              </w:rPr>
              <w:t xml:space="preserve">                                     </w:t>
            </w:r>
          </w:p>
        </w:tc>
      </w:tr>
    </w:tbl>
    <w:p>
      <w:pPr>
        <w:jc w:val="left"/>
        <w:rPr>
          <w:rFonts w:asciiTheme="minorEastAsia" w:hAnsiTheme="minorEastAsia" w:eastAsiaTheme="minorEastAsia"/>
          <w:szCs w:val="28"/>
        </w:rPr>
      </w:pPr>
      <w:r>
        <w:rPr>
          <w:rFonts w:hint="eastAsia" w:asciiTheme="minorEastAsia" w:hAnsiTheme="minorEastAsia" w:eastAsiaTheme="minorEastAsia"/>
          <w:szCs w:val="28"/>
        </w:rPr>
        <w:t>三、</w:t>
      </w:r>
    </w:p>
    <w:p>
      <w:pPr>
        <w:jc w:val="left"/>
        <w:rPr>
          <w:rFonts w:asciiTheme="minorEastAsia" w:hAnsiTheme="minorEastAsia" w:eastAsiaTheme="minorEastAsia"/>
          <w:szCs w:val="28"/>
          <w:u w:val="single"/>
        </w:rPr>
      </w:pPr>
      <w:r>
        <w:rPr>
          <w:rFonts w:hint="eastAsia" w:asciiTheme="minorEastAsia" w:hAnsiTheme="minorEastAsia" w:eastAsiaTheme="minorEastAsia"/>
          <w:szCs w:val="28"/>
        </w:rPr>
        <w:t>供货商服务承诺：</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rPr>
      </w:pPr>
    </w:p>
    <w:p>
      <w:pPr>
        <w:jc w:val="left"/>
        <w:rPr>
          <w:rFonts w:asciiTheme="minorEastAsia" w:hAnsiTheme="minorEastAsia" w:eastAsiaTheme="minorEastAsia"/>
          <w:szCs w:val="28"/>
          <w:u w:val="single"/>
        </w:rPr>
      </w:pPr>
      <w:r>
        <w:rPr>
          <w:rFonts w:hint="eastAsia" w:asciiTheme="minorEastAsia" w:hAnsiTheme="minorEastAsia" w:eastAsiaTheme="minorEastAsia"/>
          <w:szCs w:val="28"/>
        </w:rPr>
        <w:t>供货商名称：（</w:t>
      </w:r>
      <w:r>
        <w:rPr>
          <w:rFonts w:hint="eastAsia" w:asciiTheme="minorEastAsia" w:hAnsiTheme="minorEastAsia" w:eastAsiaTheme="minorEastAsia"/>
          <w:b/>
          <w:szCs w:val="28"/>
        </w:rPr>
        <w:t>盖章</w:t>
      </w:r>
      <w:r>
        <w:rPr>
          <w:rFonts w:hint="eastAsia" w:asciiTheme="minorEastAsia" w:hAnsiTheme="minorEastAsia" w:eastAsiaTheme="minorEastAsia"/>
          <w:szCs w:val="28"/>
        </w:rPr>
        <w:t>）</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u w:val="single"/>
        </w:rPr>
      </w:pPr>
      <w:r>
        <w:rPr>
          <w:rFonts w:hint="eastAsia" w:asciiTheme="minorEastAsia" w:hAnsiTheme="minorEastAsia" w:eastAsiaTheme="minorEastAsia"/>
          <w:szCs w:val="28"/>
        </w:rPr>
        <w:t>法定代表人或授权代表：（</w:t>
      </w:r>
      <w:r>
        <w:rPr>
          <w:rFonts w:hint="eastAsia" w:asciiTheme="minorEastAsia" w:hAnsiTheme="minorEastAsia" w:eastAsiaTheme="minorEastAsia"/>
          <w:b/>
          <w:szCs w:val="28"/>
        </w:rPr>
        <w:t>签字</w:t>
      </w:r>
      <w:r>
        <w:rPr>
          <w:rFonts w:hint="eastAsia" w:asciiTheme="minorEastAsia" w:hAnsiTheme="minorEastAsia" w:eastAsiaTheme="minorEastAsia"/>
          <w:szCs w:val="28"/>
        </w:rPr>
        <w:t>）</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rPr>
      </w:pPr>
    </w:p>
    <w:p>
      <w:pPr>
        <w:jc w:val="left"/>
        <w:rPr>
          <w:rFonts w:asciiTheme="minorEastAsia" w:hAnsiTheme="minorEastAsia" w:eastAsiaTheme="minorEastAsia"/>
          <w:szCs w:val="28"/>
          <w:u w:val="single"/>
        </w:rPr>
      </w:pPr>
      <w:r>
        <w:rPr>
          <w:rFonts w:hint="eastAsia" w:asciiTheme="minorEastAsia" w:hAnsiTheme="minorEastAsia" w:eastAsiaTheme="minorEastAsia"/>
          <w:szCs w:val="28"/>
        </w:rPr>
        <w:t>联系人：</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u w:val="single"/>
        </w:rPr>
      </w:pPr>
      <w:r>
        <w:rPr>
          <w:rFonts w:hint="eastAsia" w:asciiTheme="minorEastAsia" w:hAnsiTheme="minorEastAsia" w:eastAsiaTheme="minorEastAsia"/>
          <w:szCs w:val="28"/>
        </w:rPr>
        <w:t>联系电话：</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u w:val="single"/>
        </w:rPr>
      </w:pPr>
      <w:r>
        <w:rPr>
          <w:rFonts w:hint="eastAsia" w:asciiTheme="minorEastAsia" w:hAnsiTheme="minorEastAsia" w:eastAsiaTheme="minorEastAsia"/>
          <w:szCs w:val="28"/>
        </w:rPr>
        <w:t>电子邮箱：</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rPr>
      </w:pPr>
      <w:r>
        <w:rPr>
          <w:rFonts w:hint="eastAsia" w:asciiTheme="minorEastAsia" w:hAnsiTheme="minorEastAsia" w:eastAsiaTheme="minorEastAsia"/>
          <w:szCs w:val="28"/>
        </w:rPr>
        <w:t xml:space="preserve">                                             </w:t>
      </w:r>
    </w:p>
    <w:p>
      <w:pPr>
        <w:ind w:firstLine="4620" w:firstLineChars="1650"/>
        <w:jc w:val="left"/>
        <w:rPr>
          <w:rFonts w:asciiTheme="minorEastAsia" w:hAnsiTheme="minorEastAsia" w:eastAsiaTheme="minorEastAsia"/>
          <w:szCs w:val="28"/>
        </w:rPr>
      </w:pPr>
      <w:r>
        <w:rPr>
          <w:rFonts w:hint="eastAsia" w:asciiTheme="minorEastAsia" w:hAnsiTheme="minorEastAsia" w:eastAsiaTheme="minorEastAsia"/>
          <w:szCs w:val="28"/>
        </w:rPr>
        <w:t>日期：</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年</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月</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 xml:space="preserve">日 </w:t>
      </w:r>
    </w:p>
    <w:p>
      <w:pPr>
        <w:ind w:firstLine="4620" w:firstLineChars="1650"/>
        <w:jc w:val="left"/>
        <w:rPr>
          <w:rFonts w:asciiTheme="minorEastAsia" w:hAnsiTheme="minorEastAsia" w:eastAsiaTheme="minorEastAsia"/>
          <w:szCs w:val="28"/>
        </w:rPr>
      </w:pPr>
    </w:p>
    <w:p>
      <w:pPr>
        <w:jc w:val="left"/>
        <w:rPr>
          <w:rFonts w:asciiTheme="minorEastAsia" w:hAnsiTheme="minorEastAsia" w:eastAsiaTheme="minorEastAsia"/>
          <w:sz w:val="44"/>
          <w:szCs w:val="44"/>
        </w:rPr>
      </w:pPr>
      <w:r>
        <w:rPr>
          <w:rFonts w:hint="eastAsia" w:asciiTheme="minorEastAsia" w:hAnsiTheme="minorEastAsia" w:eastAsiaTheme="minorEastAsia"/>
          <w:sz w:val="44"/>
          <w:szCs w:val="44"/>
        </w:rPr>
        <w:t>附件三：</w:t>
      </w:r>
    </w:p>
    <w:p>
      <w:pPr>
        <w:jc w:val="left"/>
        <w:rPr>
          <w:rFonts w:hint="default" w:asciiTheme="minorEastAsia" w:hAnsiTheme="minorEastAsia" w:eastAsiaTheme="minorEastAsia"/>
          <w:sz w:val="44"/>
          <w:szCs w:val="44"/>
          <w:lang w:val="en-US" w:eastAsia="zh-CN"/>
        </w:rPr>
      </w:pPr>
      <w:r>
        <w:rPr>
          <w:rFonts w:hint="eastAsia" w:asciiTheme="minorEastAsia" w:hAnsiTheme="minorEastAsia" w:eastAsiaTheme="minorEastAsia"/>
          <w:sz w:val="44"/>
          <w:szCs w:val="44"/>
          <w:lang w:val="en-US" w:eastAsia="zh-CN"/>
        </w:rPr>
        <w:t>服务方案、人员配备介绍。</w:t>
      </w:r>
    </w:p>
    <w:p>
      <w:pPr>
        <w:jc w:val="left"/>
        <w:rPr>
          <w:rFonts w:hint="eastAsia" w:asciiTheme="minorEastAsia" w:hAnsiTheme="minorEastAsia" w:eastAsiaTheme="minorEastAsia"/>
          <w:sz w:val="44"/>
          <w:szCs w:val="44"/>
        </w:rPr>
      </w:pPr>
    </w:p>
    <w:p>
      <w:pPr>
        <w:jc w:val="left"/>
        <w:rPr>
          <w:rFonts w:hint="eastAsia" w:asciiTheme="minorEastAsia" w:hAnsiTheme="minorEastAsia" w:eastAsiaTheme="minorEastAsia"/>
          <w:sz w:val="44"/>
          <w:szCs w:val="44"/>
          <w:lang w:val="en-US" w:eastAsia="zh-CN"/>
        </w:rPr>
      </w:pPr>
      <w:r>
        <w:rPr>
          <w:rFonts w:hint="eastAsia" w:asciiTheme="minorEastAsia" w:hAnsiTheme="minorEastAsia" w:eastAsiaTheme="minorEastAsia"/>
          <w:sz w:val="44"/>
          <w:szCs w:val="44"/>
          <w:lang w:val="en-US" w:eastAsia="zh-CN"/>
        </w:rPr>
        <w:t>附件四：</w:t>
      </w:r>
    </w:p>
    <w:p>
      <w:pPr>
        <w:jc w:val="left"/>
        <w:rPr>
          <w:rFonts w:hint="default" w:asciiTheme="minorEastAsia" w:hAnsiTheme="minorEastAsia" w:eastAsiaTheme="minorEastAsia"/>
          <w:sz w:val="44"/>
          <w:szCs w:val="44"/>
          <w:lang w:val="en-US" w:eastAsia="zh-CN"/>
        </w:rPr>
      </w:pPr>
      <w:r>
        <w:rPr>
          <w:rFonts w:hint="eastAsia" w:asciiTheme="minorEastAsia" w:hAnsiTheme="minorEastAsia" w:eastAsiaTheme="minorEastAsia"/>
          <w:sz w:val="44"/>
          <w:szCs w:val="44"/>
          <w:lang w:val="en-US" w:eastAsia="zh-CN"/>
        </w:rPr>
        <w:t>企业综合实力介绍。</w:t>
      </w:r>
      <w:bookmarkStart w:id="0" w:name="_GoBack"/>
      <w:bookmarkEnd w:id="0"/>
    </w:p>
    <w:p>
      <w:pPr>
        <w:jc w:val="left"/>
        <w:rPr>
          <w:rFonts w:hint="default" w:asciiTheme="minorEastAsia" w:hAnsiTheme="minorEastAsia" w:eastAsiaTheme="minorEastAsia"/>
          <w:sz w:val="44"/>
          <w:szCs w:val="44"/>
          <w:lang w:val="en-US" w:eastAsia="zh-CN"/>
        </w:rPr>
      </w:pPr>
    </w:p>
    <w:p>
      <w:pPr>
        <w:jc w:val="left"/>
        <w:rPr>
          <w:rFonts w:asciiTheme="minorEastAsia" w:hAnsiTheme="minorEastAsia" w:eastAsiaTheme="minorEastAsia"/>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30D17C"/>
    <w:multiLevelType w:val="singleLevel"/>
    <w:tmpl w:val="9930D17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2537A"/>
    <w:rsid w:val="000102E7"/>
    <w:rsid w:val="00035650"/>
    <w:rsid w:val="00045BB6"/>
    <w:rsid w:val="00072324"/>
    <w:rsid w:val="000D4B7D"/>
    <w:rsid w:val="000F0496"/>
    <w:rsid w:val="000F0C0E"/>
    <w:rsid w:val="00130FB2"/>
    <w:rsid w:val="001E0162"/>
    <w:rsid w:val="0020686B"/>
    <w:rsid w:val="00213ED2"/>
    <w:rsid w:val="0024008E"/>
    <w:rsid w:val="00260A00"/>
    <w:rsid w:val="002D234C"/>
    <w:rsid w:val="002E1E37"/>
    <w:rsid w:val="00306B51"/>
    <w:rsid w:val="00307620"/>
    <w:rsid w:val="003333A7"/>
    <w:rsid w:val="003734E7"/>
    <w:rsid w:val="003738E8"/>
    <w:rsid w:val="003B6076"/>
    <w:rsid w:val="003D31EE"/>
    <w:rsid w:val="003D4FC7"/>
    <w:rsid w:val="0044087F"/>
    <w:rsid w:val="004C028F"/>
    <w:rsid w:val="00520856"/>
    <w:rsid w:val="00564F13"/>
    <w:rsid w:val="005A119B"/>
    <w:rsid w:val="00622C40"/>
    <w:rsid w:val="006335BD"/>
    <w:rsid w:val="006736D9"/>
    <w:rsid w:val="006A3936"/>
    <w:rsid w:val="006B0404"/>
    <w:rsid w:val="006B781A"/>
    <w:rsid w:val="007059E1"/>
    <w:rsid w:val="00735EA0"/>
    <w:rsid w:val="0076375F"/>
    <w:rsid w:val="007E7086"/>
    <w:rsid w:val="00804667"/>
    <w:rsid w:val="00896388"/>
    <w:rsid w:val="008B36F2"/>
    <w:rsid w:val="008E5AFC"/>
    <w:rsid w:val="00992EAE"/>
    <w:rsid w:val="009A74AE"/>
    <w:rsid w:val="009B61FC"/>
    <w:rsid w:val="009C6FCA"/>
    <w:rsid w:val="009C7E44"/>
    <w:rsid w:val="009D06DB"/>
    <w:rsid w:val="009F18CB"/>
    <w:rsid w:val="00A34A6F"/>
    <w:rsid w:val="00A52C7F"/>
    <w:rsid w:val="00AD380E"/>
    <w:rsid w:val="00B2623F"/>
    <w:rsid w:val="00B33F2C"/>
    <w:rsid w:val="00B46637"/>
    <w:rsid w:val="00B517CF"/>
    <w:rsid w:val="00B53A16"/>
    <w:rsid w:val="00B66146"/>
    <w:rsid w:val="00B829AA"/>
    <w:rsid w:val="00C139EA"/>
    <w:rsid w:val="00C424CF"/>
    <w:rsid w:val="00C87291"/>
    <w:rsid w:val="00CB37E2"/>
    <w:rsid w:val="00CB4777"/>
    <w:rsid w:val="00CB5A7C"/>
    <w:rsid w:val="00D079EA"/>
    <w:rsid w:val="00D90BB3"/>
    <w:rsid w:val="00DA36DA"/>
    <w:rsid w:val="00DB66A1"/>
    <w:rsid w:val="00DE33C0"/>
    <w:rsid w:val="00DE4A3A"/>
    <w:rsid w:val="00E055DB"/>
    <w:rsid w:val="00E2537A"/>
    <w:rsid w:val="00E3260A"/>
    <w:rsid w:val="00E42682"/>
    <w:rsid w:val="00EA6407"/>
    <w:rsid w:val="00EB6DF2"/>
    <w:rsid w:val="00EB7CD8"/>
    <w:rsid w:val="00F321C3"/>
    <w:rsid w:val="00F43403"/>
    <w:rsid w:val="00F9173E"/>
    <w:rsid w:val="00FC27FE"/>
    <w:rsid w:val="00FE4C87"/>
    <w:rsid w:val="17465CEE"/>
    <w:rsid w:val="1B2B3BFA"/>
    <w:rsid w:val="3B9D1233"/>
    <w:rsid w:val="44394C2B"/>
    <w:rsid w:val="6C812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28"/>
      <w:szCs w:val="24"/>
      <w:lang w:val="en-US" w:eastAsia="zh-CN" w:bidi="ar-SA"/>
    </w:rPr>
  </w:style>
  <w:style w:type="paragraph" w:styleId="3">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next w:val="1"/>
    <w:link w:val="17"/>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next w:val="1"/>
    <w:qFormat/>
    <w:uiPriority w:val="34"/>
    <w:pPr>
      <w:spacing w:line="240" w:lineRule="auto"/>
      <w:ind w:firstLine="420" w:firstLineChars="200"/>
    </w:pPr>
    <w:rPr>
      <w:rFonts w:ascii="Calibri" w:hAnsi="Calibri" w:eastAsia="宋体"/>
      <w:sz w:val="21"/>
      <w:szCs w:val="22"/>
    </w:rPr>
  </w:style>
  <w:style w:type="paragraph" w:styleId="5">
    <w:name w:val="Body Text"/>
    <w:basedOn w:val="1"/>
    <w:link w:val="18"/>
    <w:qFormat/>
    <w:uiPriority w:val="1"/>
    <w:pPr>
      <w:spacing w:before="54"/>
      <w:ind w:left="111"/>
      <w:jc w:val="left"/>
    </w:pPr>
    <w:rPr>
      <w:rFonts w:ascii="宋体" w:hAnsi="宋体" w:eastAsia="宋体" w:cstheme="minorBidi"/>
      <w:kern w:val="0"/>
      <w:szCs w:val="28"/>
      <w:lang w:eastAsia="en-US"/>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标题 3 Char"/>
    <w:basedOn w:val="11"/>
    <w:link w:val="3"/>
    <w:qFormat/>
    <w:uiPriority w:val="9"/>
    <w:rPr>
      <w:rFonts w:ascii="宋体" w:hAnsi="宋体" w:eastAsia="宋体" w:cs="宋体"/>
      <w:b/>
      <w:bCs/>
      <w:kern w:val="0"/>
      <w:sz w:val="27"/>
      <w:szCs w:val="27"/>
    </w:rPr>
  </w:style>
  <w:style w:type="character" w:customStyle="1" w:styleId="16">
    <w:name w:val="apple-converted-space"/>
    <w:basedOn w:val="11"/>
    <w:qFormat/>
    <w:uiPriority w:val="0"/>
  </w:style>
  <w:style w:type="character" w:customStyle="1" w:styleId="17">
    <w:name w:val="标题 4 Char"/>
    <w:basedOn w:val="11"/>
    <w:link w:val="4"/>
    <w:qFormat/>
    <w:uiPriority w:val="9"/>
    <w:rPr>
      <w:rFonts w:asciiTheme="majorHAnsi" w:hAnsiTheme="majorHAnsi" w:eastAsiaTheme="majorEastAsia" w:cstheme="majorBidi"/>
      <w:b/>
      <w:bCs/>
      <w:sz w:val="28"/>
      <w:szCs w:val="28"/>
    </w:rPr>
  </w:style>
  <w:style w:type="character" w:customStyle="1" w:styleId="18">
    <w:name w:val="正文文本 Char"/>
    <w:basedOn w:val="11"/>
    <w:link w:val="5"/>
    <w:qFormat/>
    <w:uiPriority w:val="1"/>
    <w:rPr>
      <w:rFonts w:ascii="宋体" w:hAnsi="宋体" w:eastAsia="宋体"/>
      <w:kern w:val="0"/>
      <w:sz w:val="28"/>
      <w:szCs w:val="2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275</Words>
  <Characters>1574</Characters>
  <Lines>13</Lines>
  <Paragraphs>3</Paragraphs>
  <TotalTime>2</TotalTime>
  <ScaleCrop>false</ScaleCrop>
  <LinksUpToDate>false</LinksUpToDate>
  <CharactersWithSpaces>1846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2019-07-25T08:37:00Z</dcterms:created>
  <dc:creator>Sky123.Org</dc:creator>
  <cp:lastModifiedBy>lenovo</cp:lastModifiedBy>
  <dcterms:modified xsi:type="dcterms:W3CDTF">2021-12-01T07:35:07Z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